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BE6E" w14:textId="77777777" w:rsidR="00421850" w:rsidRPr="003A5820" w:rsidRDefault="00421850" w:rsidP="00421850">
      <w:pPr>
        <w:bidi/>
        <w:spacing w:before="240" w:line="360" w:lineRule="auto"/>
        <w:ind w:left="392" w:hanging="392"/>
        <w:jc w:val="center"/>
        <w:rPr>
          <w:rFonts w:hint="cs"/>
          <w:b/>
          <w:bCs/>
          <w:sz w:val="34"/>
          <w:szCs w:val="34"/>
          <w:u w:val="single"/>
          <w:rtl/>
          <w:lang w:bidi="ar-EG"/>
        </w:rPr>
      </w:pPr>
    </w:p>
    <w:p w14:paraId="26AC610C" w14:textId="77777777" w:rsidR="00421850" w:rsidRPr="003A5820" w:rsidRDefault="00421850" w:rsidP="00421850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1-  يكون حاصل الضرب الإتجاهى لمتجهين مساويا للصفر إذا كان المتجهين : </w:t>
      </w:r>
    </w:p>
    <w:p w14:paraId="3E13D018" w14:textId="77777777" w:rsidR="00421850" w:rsidRPr="003A5820" w:rsidRDefault="00421850" w:rsidP="00421850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متوازيان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ب) متعامدان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جـ) يحصران بينهما زاوية منفرجة</w:t>
      </w:r>
    </w:p>
    <w:p w14:paraId="1922EE2E" w14:textId="77777777" w:rsidR="00421850" w:rsidRPr="003A5820" w:rsidRDefault="00421850" w:rsidP="00421850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2- الضرب الإتجاهى للمتجهين </w:t>
      </w:r>
      <w:r w:rsidR="008D753A" w:rsidRPr="008D753A">
        <w:rPr>
          <w:noProof/>
          <w:position w:val="-10"/>
          <w:sz w:val="28"/>
          <w:szCs w:val="28"/>
          <w:lang w:val="ar-EG" w:bidi="ar-EG"/>
        </w:rPr>
        <w:object w:dxaOrig="580" w:dyaOrig="380" w14:anchorId="38808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95pt;height:18.95pt;mso-width-percent:0;mso-height-percent:0;mso-width-percent:0;mso-height-percent:0" o:ole="">
            <v:imagedata r:id="rId4" o:title=""/>
          </v:shape>
          <o:OLEObject Type="Embed" ProgID="Equation.3" ShapeID="_x0000_i1025" DrawAspect="Content" ObjectID="_1603119384" r:id="rId5"/>
        </w:object>
      </w:r>
      <w:r w:rsidRPr="003A5820">
        <w:rPr>
          <w:rFonts w:hint="cs"/>
          <w:sz w:val="28"/>
          <w:szCs w:val="28"/>
          <w:rtl/>
          <w:lang w:bidi="ar-EG"/>
        </w:rPr>
        <w:t xml:space="preserve"> بينهما الزاوية  </w:t>
      </w:r>
      <w:r w:rsidRPr="003A5820">
        <w:rPr>
          <w:sz w:val="28"/>
          <w:szCs w:val="28"/>
          <w:lang w:bidi="ar-EG"/>
        </w:rPr>
        <w:sym w:font="Symbol" w:char="F071"/>
      </w:r>
      <w:r w:rsidRPr="003A5820">
        <w:rPr>
          <w:rFonts w:hint="cs"/>
          <w:sz w:val="28"/>
          <w:szCs w:val="28"/>
          <w:rtl/>
          <w:lang w:bidi="ar-EG"/>
        </w:rPr>
        <w:t xml:space="preserve">  مقداراً  يساوى : </w:t>
      </w:r>
    </w:p>
    <w:p w14:paraId="6C181CCC" w14:textId="77777777" w:rsidR="00421850" w:rsidRPr="003A5820" w:rsidRDefault="00421850" w:rsidP="00421850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أ) </w:t>
      </w:r>
      <w:r w:rsidRPr="003A5820">
        <w:rPr>
          <w:sz w:val="28"/>
          <w:szCs w:val="28"/>
          <w:lang w:bidi="ar-EG"/>
        </w:rPr>
        <w:t xml:space="preserve">A B cos </w:t>
      </w:r>
      <w:r w:rsidRPr="003A5820">
        <w:rPr>
          <w:sz w:val="28"/>
          <w:szCs w:val="28"/>
          <w:lang w:bidi="ar-EG"/>
        </w:rPr>
        <w:sym w:font="Symbol" w:char="F071"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b/>
          <w:bCs/>
          <w:sz w:val="28"/>
          <w:szCs w:val="28"/>
          <w:lang w:bidi="ar-EG"/>
        </w:rPr>
        <w:t xml:space="preserve">A B sin </w:t>
      </w:r>
      <w:r w:rsidRPr="003A5820">
        <w:rPr>
          <w:b/>
          <w:bCs/>
          <w:sz w:val="28"/>
          <w:szCs w:val="28"/>
          <w:lang w:bidi="ar-EG"/>
        </w:rPr>
        <w:sym w:font="Symbol" w:char="F071"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كل ما سبق </w:t>
      </w:r>
    </w:p>
    <w:p w14:paraId="74159FE3" w14:textId="77777777" w:rsidR="00421850" w:rsidRPr="003A5820" w:rsidRDefault="00421850" w:rsidP="00421850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3- مقياس حاصل الضرب الإتجاهى لمتجهين يساوى عددياً مساحة :</w:t>
      </w:r>
    </w:p>
    <w:p w14:paraId="7CA3C950" w14:textId="77777777" w:rsidR="006E6863" w:rsidRDefault="00421850" w:rsidP="00421850">
      <w:r w:rsidRPr="003A5820">
        <w:rPr>
          <w:rFonts w:hint="cs"/>
          <w:sz w:val="28"/>
          <w:szCs w:val="28"/>
          <w:rtl/>
          <w:lang w:bidi="ar-EG"/>
        </w:rPr>
        <w:t xml:space="preserve">     أ)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متوازى الأضلاع المنشأ عليه</w:t>
      </w:r>
      <w:r w:rsidRPr="003A5820">
        <w:rPr>
          <w:rFonts w:hint="cs"/>
          <w:sz w:val="28"/>
          <w:szCs w:val="28"/>
          <w:rtl/>
          <w:lang w:bidi="ar-EG"/>
        </w:rPr>
        <w:tab/>
        <w:t>ب) شبه المنحرف المنشأ عليه         جـ) كل ما سبق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50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21850"/>
    <w:rsid w:val="004D2FB8"/>
    <w:rsid w:val="004E6466"/>
    <w:rsid w:val="00576F38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8D753A"/>
    <w:rsid w:val="009011D3"/>
    <w:rsid w:val="009545E8"/>
    <w:rsid w:val="00955311"/>
    <w:rsid w:val="009765F5"/>
    <w:rsid w:val="009A234F"/>
    <w:rsid w:val="009B3B95"/>
    <w:rsid w:val="009D33A6"/>
    <w:rsid w:val="00A26078"/>
    <w:rsid w:val="00A96C51"/>
    <w:rsid w:val="00B71824"/>
    <w:rsid w:val="00BE3DC7"/>
    <w:rsid w:val="00BF58AB"/>
    <w:rsid w:val="00C251ED"/>
    <w:rsid w:val="00C675E4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44FC"/>
  <w15:chartTrackingRefBased/>
  <w15:docId w15:val="{DF5A6D1F-AFBC-EA41-A0D1-5A0ED49C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8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2018-11-07T16:07:00Z</dcterms:created>
  <dcterms:modified xsi:type="dcterms:W3CDTF">2018-11-07T16:07:00Z</dcterms:modified>
</cp:coreProperties>
</file>